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A" w:rsidRPr="0053195C" w:rsidRDefault="00454CFA" w:rsidP="00454CFA">
      <w:pPr>
        <w:spacing w:before="100" w:beforeAutospacing="1" w:after="100" w:afterAutospacing="1"/>
        <w:jc w:val="center"/>
        <w:rPr>
          <w:rFonts w:ascii="Times" w:hAnsi="Times"/>
          <w:bCs/>
          <w:sz w:val="28"/>
          <w:szCs w:val="28"/>
        </w:rPr>
      </w:pPr>
      <w:r w:rsidRPr="0053195C">
        <w:rPr>
          <w:rFonts w:ascii="Times" w:hAnsi="Times"/>
          <w:bCs/>
          <w:sz w:val="28"/>
          <w:szCs w:val="28"/>
        </w:rPr>
        <w:t xml:space="preserve">ОТВЕТСТВЕННОСТЬ </w:t>
      </w:r>
      <w:r>
        <w:rPr>
          <w:rFonts w:ascii="Times" w:hAnsi="Times"/>
          <w:bCs/>
          <w:sz w:val="28"/>
          <w:szCs w:val="28"/>
        </w:rPr>
        <w:t xml:space="preserve">РАБОТНИКОВ </w:t>
      </w:r>
      <w:r w:rsidRPr="0053195C">
        <w:rPr>
          <w:rFonts w:ascii="Times" w:hAnsi="Times"/>
          <w:bCs/>
          <w:sz w:val="28"/>
          <w:szCs w:val="28"/>
        </w:rPr>
        <w:t xml:space="preserve"> ЗА НЕСОБЛЮДЕНИЕ ТРЕБОВАНИЙ АНТИКОРРУПЦИОННОЙ ПОЛИТИКИ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1. Ответственность юридических лиц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Общие нормы</w:t>
      </w:r>
    </w:p>
    <w:p w:rsidR="00454CFA" w:rsidRDefault="00454CFA" w:rsidP="00454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</w:t>
      </w:r>
      <w:r>
        <w:rPr>
          <w:rFonts w:ascii="Times" w:hAnsi="Times"/>
          <w:sz w:val="28"/>
          <w:szCs w:val="28"/>
        </w:rPr>
        <w:t xml:space="preserve"> от </w:t>
      </w:r>
      <w:r>
        <w:rPr>
          <w:rFonts w:ascii="Times" w:hAnsi="Times" w:cs="Times"/>
          <w:sz w:val="28"/>
          <w:szCs w:val="28"/>
        </w:rPr>
        <w:t>25.12.2008  № 273-ФЗ  «О противодействии коррупции».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Fonts w:ascii="Times" w:hAnsi="Times"/>
          <w:sz w:val="28"/>
          <w:szCs w:val="28"/>
        </w:rPr>
        <w:t xml:space="preserve"> </w:t>
      </w:r>
      <w:r w:rsidRPr="0034393E">
        <w:rPr>
          <w:rFonts w:ascii="Times" w:hAnsi="Times"/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 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вознаграждение от имени юридического лица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34393E">
        <w:rPr>
          <w:rFonts w:ascii="Times" w:hAnsi="Times"/>
          <w:sz w:val="28"/>
          <w:szCs w:val="28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 </w:t>
      </w:r>
    </w:p>
    <w:p w:rsidR="00454CFA" w:rsidRPr="0053195C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iCs/>
          <w:sz w:val="28"/>
          <w:szCs w:val="28"/>
        </w:rPr>
        <w:t xml:space="preserve">- </w:t>
      </w:r>
      <w:r w:rsidRPr="0053195C">
        <w:rPr>
          <w:rFonts w:ascii="Times" w:hAnsi="Times"/>
          <w:iCs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454CFA" w:rsidRDefault="00E4733C" w:rsidP="00454CFA">
      <w:pPr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Образовательное учреждение </w:t>
      </w:r>
      <w:r w:rsidR="00454CFA">
        <w:rPr>
          <w:rFonts w:ascii="Times" w:hAnsi="Times"/>
          <w:sz w:val="28"/>
          <w:szCs w:val="28"/>
        </w:rPr>
        <w:t xml:space="preserve"> должн</w:t>
      </w:r>
      <w:r>
        <w:rPr>
          <w:rFonts w:ascii="Times" w:hAnsi="Times"/>
          <w:sz w:val="28"/>
          <w:szCs w:val="28"/>
        </w:rPr>
        <w:t>о</w:t>
      </w:r>
      <w:r w:rsidR="00454CFA" w:rsidRPr="0034393E">
        <w:rPr>
          <w:rFonts w:ascii="Times" w:hAnsi="Times"/>
          <w:sz w:val="28"/>
          <w:szCs w:val="28"/>
        </w:rPr>
        <w:t xml:space="preserve"> учитывать положения статьи 12 Федерального закона </w:t>
      </w:r>
      <w:r>
        <w:rPr>
          <w:rFonts w:ascii="Times" w:hAnsi="Times"/>
          <w:sz w:val="28"/>
          <w:szCs w:val="28"/>
        </w:rPr>
        <w:t>№</w:t>
      </w:r>
      <w:r w:rsidR="00454CFA" w:rsidRPr="0034393E">
        <w:rPr>
          <w:rFonts w:ascii="Times" w:hAnsi="Times"/>
          <w:sz w:val="28"/>
          <w:szCs w:val="28"/>
        </w:rPr>
        <w:t>273-ФЗ</w:t>
      </w:r>
      <w:r>
        <w:rPr>
          <w:rFonts w:ascii="Times" w:hAnsi="Times"/>
          <w:sz w:val="28"/>
          <w:szCs w:val="28"/>
        </w:rPr>
        <w:t xml:space="preserve"> «О противодействии коррупции»</w:t>
      </w:r>
      <w:r w:rsidR="00454CFA" w:rsidRPr="0034393E">
        <w:rPr>
          <w:rFonts w:ascii="Times" w:hAnsi="Times"/>
          <w:sz w:val="28"/>
          <w:szCs w:val="28"/>
        </w:rPr>
        <w:t>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4393E">
        <w:rPr>
          <w:rFonts w:ascii="Times" w:hAnsi="Times"/>
          <w:sz w:val="28"/>
          <w:szCs w:val="28"/>
        </w:rPr>
        <w:t xml:space="preserve"> месту его службы.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Неисполнение работодателем обязанности, предусмотренной частью 4 статьи 12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 xml:space="preserve">, является правонарушением и влечет в соответствии со статьей 19.29 </w:t>
      </w:r>
      <w:proofErr w:type="spellStart"/>
      <w:r w:rsidRPr="0034393E">
        <w:rPr>
          <w:rFonts w:ascii="Times" w:hAnsi="Times"/>
          <w:sz w:val="28"/>
          <w:szCs w:val="28"/>
        </w:rPr>
        <w:t>КоАП</w:t>
      </w:r>
      <w:proofErr w:type="spellEnd"/>
      <w:r w:rsidRPr="0034393E">
        <w:rPr>
          <w:rFonts w:ascii="Times" w:hAnsi="Times"/>
          <w:sz w:val="28"/>
          <w:szCs w:val="28"/>
        </w:rPr>
        <w:t xml:space="preserve"> РФ ответственность в виде административного штрафа.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2. Ответственность физических лиц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</w:t>
      </w:r>
      <w:r w:rsidR="00E4733C">
        <w:rPr>
          <w:rFonts w:ascii="Times" w:hAnsi="Times"/>
          <w:sz w:val="28"/>
          <w:szCs w:val="28"/>
        </w:rPr>
        <w:t xml:space="preserve"> «О противодействии коррупции»</w:t>
      </w:r>
      <w:r w:rsidRPr="0034393E">
        <w:rPr>
          <w:rFonts w:ascii="Times" w:hAnsi="Times"/>
          <w:sz w:val="28"/>
          <w:szCs w:val="28"/>
        </w:rPr>
        <w:t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34393E">
        <w:rPr>
          <w:rFonts w:ascii="Times" w:hAnsi="Times"/>
          <w:sz w:val="28"/>
          <w:szCs w:val="28"/>
        </w:rPr>
        <w:br/>
      </w:r>
      <w:r w:rsidR="00E4733C">
        <w:rPr>
          <w:rFonts w:ascii="Times" w:hAnsi="Times"/>
          <w:sz w:val="28"/>
          <w:szCs w:val="28"/>
        </w:rPr>
        <w:t xml:space="preserve">          </w:t>
      </w:r>
      <w:r w:rsidRPr="0034393E">
        <w:rPr>
          <w:rFonts w:ascii="Times" w:hAnsi="Times"/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34393E">
        <w:rPr>
          <w:rFonts w:ascii="Times" w:hAnsi="Times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34393E">
        <w:rPr>
          <w:rFonts w:ascii="Times" w:hAnsi="Times"/>
          <w:sz w:val="28"/>
          <w:szCs w:val="28"/>
        </w:rPr>
        <w:t xml:space="preserve"> или от имени организации.</w:t>
      </w:r>
    </w:p>
    <w:p w:rsidR="00454CFA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r w:rsidRPr="0034393E">
        <w:rPr>
          <w:rFonts w:ascii="Times" w:hAnsi="Times"/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454CFA" w:rsidRPr="0034393E" w:rsidRDefault="00454CFA" w:rsidP="00454CFA">
      <w:pPr>
        <w:ind w:firstLine="709"/>
        <w:jc w:val="both"/>
        <w:rPr>
          <w:rFonts w:ascii="Times" w:hAnsi="Times"/>
          <w:sz w:val="28"/>
          <w:szCs w:val="28"/>
        </w:rPr>
      </w:pPr>
      <w:proofErr w:type="gramStart"/>
      <w:r w:rsidRPr="0034393E">
        <w:rPr>
          <w:rFonts w:ascii="Times" w:hAnsi="Times"/>
          <w:sz w:val="28"/>
          <w:szCs w:val="28"/>
        </w:rPr>
        <w:lastRenderedPageBreak/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34393E">
        <w:rPr>
          <w:rFonts w:ascii="Times" w:hAnsi="Times"/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Pr="0034393E">
        <w:rPr>
          <w:rFonts w:ascii="Times" w:hAnsi="Times"/>
          <w:sz w:val="28"/>
          <w:szCs w:val="28"/>
        </w:rPr>
        <w:t>договор</w:t>
      </w:r>
      <w:proofErr w:type="gramEnd"/>
      <w:r w:rsidRPr="0034393E">
        <w:rPr>
          <w:rFonts w:ascii="Times" w:hAnsi="Times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454CFA" w:rsidRPr="0034393E" w:rsidRDefault="00454CFA" w:rsidP="00454CFA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в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" </w:t>
      </w:r>
      <w:proofErr w:type="gramStart"/>
      <w:r w:rsidRPr="0034393E">
        <w:rPr>
          <w:rFonts w:ascii="Times" w:eastAsia="Times New Roman" w:hAnsi="Times"/>
          <w:sz w:val="28"/>
          <w:szCs w:val="28"/>
        </w:rPr>
        <w:t>пункта</w:t>
      </w:r>
      <w:proofErr w:type="gramEnd"/>
      <w:r w:rsidRPr="0034393E">
        <w:rPr>
          <w:rFonts w:ascii="Times" w:eastAsia="Times New Roman" w:hAnsi="Times"/>
          <w:sz w:val="28"/>
          <w:szCs w:val="28"/>
        </w:rPr>
        <w:t xml:space="preserve"> 6 части 1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 xml:space="preserve">принятия необоснованного решения руководителем </w:t>
      </w:r>
      <w:r>
        <w:rPr>
          <w:rFonts w:ascii="Times" w:eastAsia="Times New Roman" w:hAnsi="Times"/>
          <w:sz w:val="28"/>
          <w:szCs w:val="28"/>
        </w:rPr>
        <w:t>Школы</w:t>
      </w:r>
      <w:r w:rsidRPr="0034393E">
        <w:rPr>
          <w:rFonts w:ascii="Times" w:eastAsia="Times New Roman" w:hAnsi="Times"/>
          <w:sz w:val="28"/>
          <w:szCs w:val="28"/>
        </w:rPr>
        <w:t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454CFA" w:rsidRPr="0034393E" w:rsidRDefault="00454CFA" w:rsidP="00454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/>
          <w:sz w:val="28"/>
          <w:szCs w:val="28"/>
        </w:rPr>
      </w:pPr>
      <w:r w:rsidRPr="0034393E">
        <w:rPr>
          <w:rFonts w:ascii="Times" w:eastAsia="Times New Roman" w:hAnsi="Times"/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F5734D" w:rsidRDefault="00F5734D"/>
    <w:sectPr w:rsidR="00F5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AB9"/>
    <w:multiLevelType w:val="multilevel"/>
    <w:tmpl w:val="8FB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CFA"/>
    <w:rsid w:val="00454CFA"/>
    <w:rsid w:val="00E4733C"/>
    <w:rsid w:val="00F5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2</cp:revision>
  <dcterms:created xsi:type="dcterms:W3CDTF">2015-01-15T08:01:00Z</dcterms:created>
  <dcterms:modified xsi:type="dcterms:W3CDTF">2015-01-15T08:21:00Z</dcterms:modified>
</cp:coreProperties>
</file>