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9" w:rsidRDefault="00B87193" w:rsidP="007A0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D34FBF" w:rsidRDefault="00B87193" w:rsidP="007A0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00E99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00E99">
        <w:rPr>
          <w:rFonts w:ascii="Times New Roman" w:hAnsi="Times New Roman" w:cs="Times New Roman"/>
          <w:b/>
          <w:sz w:val="32"/>
          <w:szCs w:val="32"/>
        </w:rPr>
        <w:t xml:space="preserve">  программа «</w:t>
      </w:r>
      <w:proofErr w:type="spellStart"/>
      <w:r w:rsidRPr="00F00E99">
        <w:rPr>
          <w:rFonts w:ascii="Times New Roman" w:hAnsi="Times New Roman" w:cs="Times New Roman"/>
          <w:b/>
          <w:sz w:val="32"/>
          <w:szCs w:val="32"/>
        </w:rPr>
        <w:t>Ориенталь</w:t>
      </w:r>
      <w:proofErr w:type="spellEnd"/>
      <w:r w:rsidRPr="00F00E99">
        <w:rPr>
          <w:rFonts w:ascii="Times New Roman" w:hAnsi="Times New Roman" w:cs="Times New Roman"/>
          <w:b/>
          <w:sz w:val="32"/>
          <w:szCs w:val="32"/>
        </w:rPr>
        <w:t>».</w:t>
      </w:r>
    </w:p>
    <w:p w:rsidR="00F00E99" w:rsidRPr="00F00E99" w:rsidRDefault="00F00E99" w:rsidP="007A06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Тихонова Марина Валентиновна.</w:t>
      </w: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Направленность программы  – художественная</w:t>
      </w: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Возраст учащихся – 7-14 лет</w:t>
      </w:r>
    </w:p>
    <w:p w:rsidR="00B87193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Срок реализации – 3 года</w:t>
      </w:r>
      <w:r w:rsidR="00BF13C5">
        <w:rPr>
          <w:rFonts w:ascii="Times New Roman" w:hAnsi="Times New Roman" w:cs="Times New Roman"/>
          <w:sz w:val="28"/>
          <w:szCs w:val="28"/>
        </w:rPr>
        <w:t xml:space="preserve"> (144ч, 216ч, 216ч)</w:t>
      </w: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2раза в неделю по 2 часа -144 ч; </w:t>
      </w: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раза в неделю по 2 часа - 216ч)</w:t>
      </w:r>
      <w:proofErr w:type="gramEnd"/>
    </w:p>
    <w:p w:rsidR="00BF13C5" w:rsidRPr="007A060E" w:rsidRDefault="00BF13C5">
      <w:pPr>
        <w:rPr>
          <w:rFonts w:ascii="Times New Roman" w:hAnsi="Times New Roman" w:cs="Times New Roman"/>
          <w:sz w:val="28"/>
          <w:szCs w:val="28"/>
        </w:rPr>
      </w:pP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Форма обучения – очная, на русском языке.</w:t>
      </w: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Состав групп  – постоянный, в количестве 12-15 человек</w:t>
      </w:r>
    </w:p>
    <w:p w:rsidR="00B87193" w:rsidRPr="007A060E" w:rsidRDefault="00B8719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Цель – развитие и реализация творческих возможностей и личностного потенциала ребёнка посредством танцевального искусства.</w:t>
      </w:r>
    </w:p>
    <w:p w:rsidR="007A060E" w:rsidRDefault="007A060E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193" w:rsidRDefault="007A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60E">
        <w:rPr>
          <w:rFonts w:ascii="Times New Roman" w:hAnsi="Times New Roman" w:cs="Times New Roman"/>
          <w:sz w:val="28"/>
          <w:szCs w:val="28"/>
        </w:rPr>
        <w:t xml:space="preserve"> предполагает обучение и воспитание на комплексном изучении восточной, народной, современной пластики, вырабатывает у детей новое качество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0E">
        <w:rPr>
          <w:rFonts w:ascii="Times New Roman" w:hAnsi="Times New Roman" w:cs="Times New Roman"/>
          <w:sz w:val="28"/>
          <w:szCs w:val="28"/>
        </w:rPr>
        <w:t>(плавность, выразительность)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красоту движений, правильность осанки, пластичность тела, культуру поведения;</w:t>
      </w:r>
    </w:p>
    <w:p w:rsidR="00BF13C5" w:rsidRDefault="00B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физическому развитию и укреплению здоровья учащихся;</w:t>
      </w:r>
    </w:p>
    <w:p w:rsidR="007A060E" w:rsidRDefault="007A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проблему детской гиподинамии, избыточного веса, вызванного недостатком двигательной активности современных детей;</w:t>
      </w:r>
    </w:p>
    <w:p w:rsidR="007A060E" w:rsidRDefault="00BF1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мотивацию на успех;</w:t>
      </w:r>
    </w:p>
    <w:sectPr w:rsidR="007A060E" w:rsidSect="00D3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193"/>
    <w:rsid w:val="001E5D94"/>
    <w:rsid w:val="00654C76"/>
    <w:rsid w:val="00680C5F"/>
    <w:rsid w:val="007A060E"/>
    <w:rsid w:val="0082275C"/>
    <w:rsid w:val="00830A7B"/>
    <w:rsid w:val="00B87193"/>
    <w:rsid w:val="00BF13C5"/>
    <w:rsid w:val="00D34FBF"/>
    <w:rsid w:val="00F0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488A-7186-42BA-B327-0DF344EF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2016-11-03T07:35:00Z</cp:lastPrinted>
  <dcterms:created xsi:type="dcterms:W3CDTF">2016-11-02T11:46:00Z</dcterms:created>
  <dcterms:modified xsi:type="dcterms:W3CDTF">2016-11-03T09:18:00Z</dcterms:modified>
</cp:coreProperties>
</file>