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1" w:rsidRPr="00BC1393" w:rsidRDefault="007D33D1" w:rsidP="007D33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7D33D1" w:rsidRPr="00BC1393" w:rsidRDefault="007D33D1" w:rsidP="007D33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7D33D1" w:rsidRPr="00D354CB" w:rsidRDefault="007D33D1" w:rsidP="007D33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ОФП с элементами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косики-каратэ</w:t>
      </w:r>
      <w:proofErr w:type="spellEnd"/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6-12 лет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 (144 ч, 216 ч, 216 ч.)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3 раза в неделю по 2 часа – 216 часов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3 раза в неделю по 2 часа – 216 часов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5-7 человек (микро-группы)</w:t>
      </w:r>
    </w:p>
    <w:p w:rsidR="007D33D1" w:rsidRDefault="007D33D1" w:rsidP="007D33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3D1" w:rsidRDefault="007D33D1" w:rsidP="007D3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личностно-ориентированный подход;</w:t>
      </w:r>
    </w:p>
    <w:p w:rsidR="00AC5BD5" w:rsidRDefault="007D33D1">
      <w:pPr>
        <w:rPr>
          <w:rFonts w:ascii="Times New Roman" w:hAnsi="Times New Roman" w:cs="Times New Roman"/>
          <w:sz w:val="28"/>
          <w:szCs w:val="28"/>
        </w:rPr>
      </w:pPr>
      <w:r w:rsidRPr="007D33D1">
        <w:rPr>
          <w:rFonts w:ascii="Times New Roman" w:hAnsi="Times New Roman" w:cs="Times New Roman"/>
          <w:sz w:val="28"/>
          <w:szCs w:val="28"/>
        </w:rPr>
        <w:t>- индивидуальный подхо</w:t>
      </w:r>
      <w:r>
        <w:rPr>
          <w:rFonts w:ascii="Times New Roman" w:hAnsi="Times New Roman" w:cs="Times New Roman"/>
          <w:sz w:val="28"/>
          <w:szCs w:val="28"/>
        </w:rPr>
        <w:t>д (занятия проходят в микро-группах)</w:t>
      </w:r>
    </w:p>
    <w:p w:rsidR="007D33D1" w:rsidRDefault="007D33D1">
      <w:pPr>
        <w:rPr>
          <w:rFonts w:ascii="Times New Roman" w:hAnsi="Times New Roman" w:cs="Times New Roman"/>
          <w:sz w:val="28"/>
          <w:szCs w:val="28"/>
        </w:rPr>
      </w:pPr>
      <w:r w:rsidRPr="007D33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физическое и духовное развитие личности детей и подростков путем формирования устойчивой мотивации к ведению здорового образа жизни через занятия спортом</w:t>
      </w:r>
    </w:p>
    <w:p w:rsidR="007D33D1" w:rsidRPr="00A44360" w:rsidRDefault="007D33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360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7D33D1" w:rsidRDefault="007D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овладению основами техники базовых упражнений</w:t>
      </w:r>
      <w:r w:rsidR="00A44360">
        <w:rPr>
          <w:rFonts w:ascii="Times New Roman" w:hAnsi="Times New Roman" w:cs="Times New Roman"/>
          <w:sz w:val="28"/>
          <w:szCs w:val="28"/>
        </w:rPr>
        <w:t>;</w:t>
      </w:r>
    </w:p>
    <w:p w:rsidR="007D33D1" w:rsidRDefault="007D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360">
        <w:rPr>
          <w:rFonts w:ascii="Times New Roman" w:hAnsi="Times New Roman" w:cs="Times New Roman"/>
          <w:sz w:val="28"/>
          <w:szCs w:val="28"/>
        </w:rPr>
        <w:t>помогает развитию мотивации к занятиям спортом;</w:t>
      </w:r>
    </w:p>
    <w:p w:rsidR="00A44360" w:rsidRDefault="00A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предполагает повышение уровня общей физической подготовленности;</w:t>
      </w:r>
    </w:p>
    <w:p w:rsidR="00A44360" w:rsidRDefault="00A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воспитанию дисциплинированности настойчивости, целеустремленности и самодисциплины;</w:t>
      </w:r>
    </w:p>
    <w:p w:rsidR="00A44360" w:rsidRDefault="00A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в приобретении соревновательного опыта в соревнованиях по каратэ.</w:t>
      </w:r>
    </w:p>
    <w:p w:rsidR="007D33D1" w:rsidRPr="007D33D1" w:rsidRDefault="007D33D1">
      <w:pPr>
        <w:rPr>
          <w:rFonts w:ascii="Times New Roman" w:hAnsi="Times New Roman" w:cs="Times New Roman"/>
          <w:sz w:val="28"/>
          <w:szCs w:val="28"/>
        </w:rPr>
      </w:pPr>
    </w:p>
    <w:sectPr w:rsidR="007D33D1" w:rsidRPr="007D33D1" w:rsidSect="00A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1"/>
    <w:rsid w:val="007D33D1"/>
    <w:rsid w:val="00A44360"/>
    <w:rsid w:val="00A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2016-11-09T11:59:00Z</dcterms:created>
  <dcterms:modified xsi:type="dcterms:W3CDTF">2016-11-09T12:30:00Z</dcterms:modified>
</cp:coreProperties>
</file>